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00B9" w14:textId="77777777" w:rsidR="006E77AC" w:rsidRDefault="006E77AC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36"/>
          <w:szCs w:val="36"/>
        </w:rPr>
      </w:pPr>
      <w:r>
        <w:rPr>
          <w:b/>
          <w:noProof/>
        </w:rPr>
        <w:drawing>
          <wp:inline distT="0" distB="0" distL="0" distR="0" wp14:anchorId="723D8D2F" wp14:editId="3E5E4A32">
            <wp:extent cx="1866450" cy="609600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K_logotyp_svensk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73" cy="6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C04A" w14:textId="77777777" w:rsidR="00A30DAF" w:rsidRDefault="00A30DAF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sz w:val="24"/>
          <w:szCs w:val="24"/>
        </w:rPr>
      </w:pPr>
    </w:p>
    <w:p w14:paraId="454092C5" w14:textId="15267E23" w:rsidR="00753DF0" w:rsidRPr="00CA3171" w:rsidRDefault="00A30DAF" w:rsidP="00753DF0">
      <w:pPr>
        <w:tabs>
          <w:tab w:val="left" w:pos="3120"/>
        </w:tabs>
        <w:autoSpaceDE w:val="0"/>
        <w:autoSpaceDN w:val="0"/>
        <w:adjustRightInd w:val="0"/>
        <w:spacing w:line="240" w:lineRule="atLeast"/>
        <w:rPr>
          <w:rFonts w:cstheme="minorHAnsi"/>
          <w:b/>
          <w:color w:val="000000"/>
          <w:sz w:val="24"/>
          <w:szCs w:val="24"/>
        </w:rPr>
      </w:pPr>
      <w:r w:rsidRPr="00CA3171">
        <w:rPr>
          <w:rFonts w:cstheme="minorHAnsi"/>
          <w:b/>
          <w:color w:val="000000"/>
          <w:sz w:val="24"/>
          <w:szCs w:val="24"/>
        </w:rPr>
        <w:t>KRAVPROFIL</w:t>
      </w:r>
    </w:p>
    <w:p w14:paraId="02D7355A" w14:textId="77777777" w:rsidR="00A30DAF" w:rsidRPr="000C7241" w:rsidRDefault="00A30DAF" w:rsidP="00753DF0">
      <w:pPr>
        <w:autoSpaceDE w:val="0"/>
        <w:autoSpaceDN w:val="0"/>
        <w:adjustRightInd w:val="0"/>
        <w:ind w:right="920"/>
        <w:rPr>
          <w:rFonts w:cstheme="minorHAnsi"/>
          <w:lang w:eastAsia="sv-SE"/>
        </w:rPr>
      </w:pPr>
    </w:p>
    <w:p w14:paraId="594B64AF" w14:textId="551E34AA" w:rsidR="00753DF0" w:rsidRPr="000C7241" w:rsidRDefault="00753DF0" w:rsidP="00753DF0">
      <w:pPr>
        <w:autoSpaceDE w:val="0"/>
        <w:autoSpaceDN w:val="0"/>
        <w:adjustRightInd w:val="0"/>
        <w:ind w:right="920"/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Viktiga frågeställningar som stöd för att definiera en ny tjänst</w:t>
      </w:r>
    </w:p>
    <w:p w14:paraId="2820086C" w14:textId="77777777" w:rsidR="00753DF0" w:rsidRPr="000C7241" w:rsidRDefault="00753DF0" w:rsidP="00753DF0">
      <w:pPr>
        <w:pStyle w:val="Ingetavstnd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kompetens krävs utifrån verksamhetens mål och uppdrag på kort och lång sikt?</w:t>
      </w:r>
    </w:p>
    <w:p w14:paraId="6FEFCDDB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5DB9345B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Vilka ansvarsområden ligger på rollen? Vilka arbetsuppgifter ligger på rollen? Hur stor andel av tjänsten utgör respektive arbetsuppgift i %?</w:t>
      </w:r>
    </w:p>
    <w:p w14:paraId="251A732F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02C189A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typ av problem ställs man inför? Vilka krav ställs på kreativ och analytisk förmåga? Är problemen djupa (specialist) och/eller breda (generalist). Vilken grad av utredning, nytänkande och utveckling krävs?</w:t>
      </w:r>
    </w:p>
    <w:p w14:paraId="55CB5CC8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5B34191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Vilken handlingsfrihet och vilka befogenheter ligger i tjänsten? Leds tjänsten av arbetsledning, riktlinjer eller verksamhetsmål?</w:t>
      </w:r>
    </w:p>
    <w:p w14:paraId="78E75182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5D2ECF8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Vilka krav på utbildning och erfarenhet ställs? Vad är krav och vad kan en person med rätt potential lära sig? Hur lång upplärningstid har vi utrymme för?</w:t>
      </w:r>
    </w:p>
    <w:p w14:paraId="67DD40A4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2E05CD6A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Vilken yrkesteknisk kompetens krävs? Krav och meriterande? </w:t>
      </w:r>
    </w:p>
    <w:p w14:paraId="2FA61C52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12995434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Hur är rollen placerad i organisationen? Vem rapporterar man till? Vilka kontaktytor har man? Vem samarbetar man med? </w:t>
      </w:r>
    </w:p>
    <w:p w14:paraId="1F3FFD46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4E42A9D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Finns det något i arbetsförhållanden som bör uppmärksammas? Psykiskt, fysiskt </w:t>
      </w:r>
    </w:p>
    <w:p w14:paraId="7043AE1C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6F7B69B8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Hur kan vi öka mångfalden i gruppen/enheten/avdelningen? Vilken mångfaldskompetens kan vara till fördel i rollen? Vilken mångfald är det vi söker?</w:t>
      </w:r>
    </w:p>
    <w:p w14:paraId="6C93BA4B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7A5EB239" w14:textId="77777777" w:rsidR="00753DF0" w:rsidRPr="000C7241" w:rsidRDefault="00753DF0" w:rsidP="00753DF0">
      <w:pPr>
        <w:pStyle w:val="Liststycke"/>
        <w:numPr>
          <w:ilvl w:val="0"/>
          <w:numId w:val="2"/>
        </w:numPr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Vad av allt ovan är viktigast? Vad ovan är vi villiga att göra avkall på?</w:t>
      </w:r>
    </w:p>
    <w:p w14:paraId="1DE832F7" w14:textId="77777777" w:rsidR="00753DF0" w:rsidRPr="000C7241" w:rsidRDefault="00753DF0" w:rsidP="00753DF0">
      <w:pPr>
        <w:pStyle w:val="Liststycke"/>
        <w:rPr>
          <w:rFonts w:cstheme="minorHAnsi"/>
          <w:lang w:eastAsia="sv-SE"/>
        </w:rPr>
      </w:pPr>
    </w:p>
    <w:p w14:paraId="13E93B88" w14:textId="77777777" w:rsidR="00753DF0" w:rsidRPr="000C7241" w:rsidRDefault="00753DF0">
      <w:pPr>
        <w:rPr>
          <w:rFonts w:eastAsia="Calibri" w:cstheme="minorHAnsi"/>
          <w:b/>
          <w:lang w:eastAsia="sv-SE"/>
        </w:rPr>
      </w:pPr>
      <w:r w:rsidRPr="000C7241">
        <w:rPr>
          <w:rFonts w:eastAsia="Calibri" w:cstheme="minorHAnsi"/>
          <w:b/>
          <w:lang w:eastAsia="sv-SE"/>
        </w:rPr>
        <w:br w:type="page"/>
      </w:r>
    </w:p>
    <w:p w14:paraId="6DB1E638" w14:textId="0E4B0388" w:rsidR="00753DF0" w:rsidRPr="000C7241" w:rsidRDefault="00753DF0" w:rsidP="00AB3F95">
      <w:pPr>
        <w:spacing w:after="200" w:line="276" w:lineRule="auto"/>
        <w:rPr>
          <w:rFonts w:eastAsia="Calibri" w:cstheme="minorHAnsi"/>
          <w:b/>
          <w:lang w:eastAsia="sv-SE"/>
        </w:rPr>
      </w:pPr>
      <w:r w:rsidRPr="000C7241">
        <w:rPr>
          <w:rFonts w:eastAsia="Calibri" w:cstheme="minorHAnsi"/>
          <w:b/>
          <w:lang w:eastAsia="sv-SE"/>
        </w:rPr>
        <w:lastRenderedPageBreak/>
        <w:t>Kompetenser</w:t>
      </w:r>
    </w:p>
    <w:p w14:paraId="3794BFC6" w14:textId="312EDAB2" w:rsidR="00B81007" w:rsidRPr="000C7241" w:rsidRDefault="00B81007" w:rsidP="00B81007">
      <w:pPr>
        <w:autoSpaceDE w:val="0"/>
        <w:autoSpaceDN w:val="0"/>
        <w:adjustRightInd w:val="0"/>
        <w:ind w:right="920"/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>Viktiga kompetenser som stöd för att definiera en ny tjänst</w:t>
      </w:r>
      <w:r w:rsidR="004824C1" w:rsidRPr="000C7241">
        <w:rPr>
          <w:rFonts w:cstheme="minorHAnsi"/>
          <w:lang w:eastAsia="sv-SE"/>
        </w:rPr>
        <w:t xml:space="preserve">. Utgår ifrån </w:t>
      </w:r>
      <w:proofErr w:type="spellStart"/>
      <w:r w:rsidR="004824C1" w:rsidRPr="000C7241">
        <w:rPr>
          <w:rFonts w:cstheme="minorHAnsi"/>
          <w:lang w:eastAsia="sv-SE"/>
        </w:rPr>
        <w:t>Cut</w:t>
      </w:r>
      <w:proofErr w:type="spellEnd"/>
      <w:r w:rsidR="004824C1" w:rsidRPr="000C7241">
        <w:rPr>
          <w:rFonts w:cstheme="minorHAnsi"/>
          <w:lang w:eastAsia="sv-SE"/>
        </w:rPr>
        <w:t>-e:s kompetens</w:t>
      </w:r>
      <w:r w:rsidR="00957427" w:rsidRPr="000C7241">
        <w:rPr>
          <w:rFonts w:cstheme="minorHAnsi"/>
          <w:lang w:eastAsia="sv-SE"/>
        </w:rPr>
        <w:t>-</w:t>
      </w:r>
      <w:r w:rsidR="004824C1" w:rsidRPr="000C7241">
        <w:rPr>
          <w:rFonts w:cstheme="minorHAnsi"/>
          <w:lang w:eastAsia="sv-SE"/>
        </w:rPr>
        <w:t>modell</w:t>
      </w:r>
      <w:r w:rsidR="006B77FF" w:rsidRPr="000C7241">
        <w:rPr>
          <w:rFonts w:cstheme="minorHAnsi"/>
          <w:lang w:eastAsia="sv-SE"/>
        </w:rPr>
        <w:t>.</w:t>
      </w:r>
    </w:p>
    <w:p w14:paraId="30322903" w14:textId="37AA3183" w:rsidR="00957427" w:rsidRPr="000C7241" w:rsidRDefault="00AB3F95" w:rsidP="006B77FF">
      <w:pPr>
        <w:spacing w:after="200" w:line="276" w:lineRule="auto"/>
        <w:rPr>
          <w:rFonts w:cstheme="minorHAnsi"/>
          <w:lang w:eastAsia="sv-SE"/>
        </w:rPr>
      </w:pPr>
      <w:proofErr w:type="spellStart"/>
      <w:r w:rsidRPr="000C7241">
        <w:rPr>
          <w:rFonts w:cstheme="minorHAnsi"/>
          <w:lang w:eastAsia="sv-SE"/>
        </w:rPr>
        <w:t>Shapes</w:t>
      </w:r>
      <w:proofErr w:type="spellEnd"/>
      <w:r w:rsidRPr="000C7241">
        <w:rPr>
          <w:rFonts w:cstheme="minorHAnsi"/>
          <w:lang w:eastAsia="sv-SE"/>
        </w:rPr>
        <w:t xml:space="preserve"> är ett självskattningsformulär som kandidaten fyller i.</w:t>
      </w:r>
      <w:r w:rsidR="00141A70" w:rsidRPr="000C7241">
        <w:rPr>
          <w:rFonts w:cstheme="minorHAnsi"/>
          <w:lang w:eastAsia="sv-SE"/>
        </w:rPr>
        <w:t xml:space="preserve"> Utifrån </w:t>
      </w:r>
      <w:r w:rsidR="001403D2" w:rsidRPr="000C7241">
        <w:rPr>
          <w:rFonts w:cstheme="minorHAnsi"/>
          <w:lang w:eastAsia="sv-SE"/>
        </w:rPr>
        <w:t>kompe</w:t>
      </w:r>
      <w:r w:rsidR="00B66820" w:rsidRPr="000C7241">
        <w:rPr>
          <w:rFonts w:cstheme="minorHAnsi"/>
          <w:lang w:eastAsia="sv-SE"/>
        </w:rPr>
        <w:t>tenserna nedan</w:t>
      </w:r>
      <w:r w:rsidR="00141A70" w:rsidRPr="000C7241">
        <w:rPr>
          <w:rFonts w:cstheme="minorHAnsi"/>
          <w:lang w:eastAsia="sv-SE"/>
        </w:rPr>
        <w:t xml:space="preserve"> kan vi välja att göra </w:t>
      </w:r>
      <w:proofErr w:type="gramStart"/>
      <w:r w:rsidR="00141A70" w:rsidRPr="000C7241">
        <w:rPr>
          <w:rFonts w:cstheme="minorHAnsi"/>
          <w:lang w:eastAsia="sv-SE"/>
        </w:rPr>
        <w:t xml:space="preserve">en </w:t>
      </w:r>
      <w:r w:rsidRPr="000C7241">
        <w:rPr>
          <w:rFonts w:cstheme="minorHAnsi"/>
          <w:lang w:eastAsia="sv-SE"/>
        </w:rPr>
        <w:t xml:space="preserve"> önskad</w:t>
      </w:r>
      <w:proofErr w:type="gramEnd"/>
      <w:r w:rsidRPr="000C7241">
        <w:rPr>
          <w:rFonts w:cstheme="minorHAnsi"/>
          <w:lang w:eastAsia="sv-SE"/>
        </w:rPr>
        <w:t xml:space="preserve"> profil. Den läggs sedan som ett filter på kandidatens svar och vi får ett index som visar hur väl den önskade profilen stämmer överens med kandidatens skattning.</w:t>
      </w:r>
    </w:p>
    <w:p w14:paraId="2BDC657A" w14:textId="08ECCA49" w:rsidR="0059743A" w:rsidRPr="000C7241" w:rsidRDefault="00AB3F95" w:rsidP="006B77FF">
      <w:pPr>
        <w:spacing w:after="200" w:line="276" w:lineRule="auto"/>
        <w:rPr>
          <w:rFonts w:cstheme="minorHAnsi"/>
          <w:lang w:eastAsia="sv-SE"/>
        </w:rPr>
      </w:pPr>
      <w:r w:rsidRPr="000C7241">
        <w:rPr>
          <w:rFonts w:cstheme="minorHAnsi"/>
          <w:lang w:eastAsia="sv-SE"/>
        </w:rPr>
        <w:t xml:space="preserve">Frågor till din hjälp är: Vad krävs för att lyckas i rollen? Vilka personliga egenskaper har andra </w:t>
      </w:r>
      <w:bookmarkStart w:id="0" w:name="_GoBack"/>
      <w:bookmarkEnd w:id="0"/>
      <w:r w:rsidRPr="000C7241">
        <w:rPr>
          <w:rFonts w:cstheme="minorHAnsi"/>
          <w:lang w:eastAsia="sv-SE"/>
        </w:rPr>
        <w:t>personer i liknande roller som är framgångsrika? Vad kan vara till nackdel i rollen?</w:t>
      </w:r>
      <w:r w:rsidR="006B77FF" w:rsidRPr="000C7241">
        <w:rPr>
          <w:rFonts w:cstheme="minorHAnsi"/>
          <w:lang w:eastAsia="sv-SE"/>
        </w:rPr>
        <w:t xml:space="preserve"> </w:t>
      </w:r>
      <w:r w:rsidRPr="000C7241">
        <w:rPr>
          <w:rFonts w:cstheme="minorHAnsi"/>
          <w:lang w:eastAsia="sv-SE"/>
        </w:rPr>
        <w:t>Du kan välja sammanlagt 12 kompetenser, max 6 ”Mycket viktiga” (MV) max 6 ”Bra” (B)</w:t>
      </w:r>
    </w:p>
    <w:tbl>
      <w:tblPr>
        <w:tblStyle w:val="Tabellrutntljust1"/>
        <w:tblW w:w="10009" w:type="dxa"/>
        <w:tblInd w:w="-431" w:type="dxa"/>
        <w:tblLook w:val="04A0" w:firstRow="1" w:lastRow="0" w:firstColumn="1" w:lastColumn="0" w:noHBand="0" w:noVBand="1"/>
      </w:tblPr>
      <w:tblGrid>
        <w:gridCol w:w="4214"/>
        <w:gridCol w:w="473"/>
        <w:gridCol w:w="468"/>
        <w:gridCol w:w="3901"/>
        <w:gridCol w:w="500"/>
        <w:gridCol w:w="453"/>
      </w:tblGrid>
      <w:tr w:rsidR="00AB3F95" w:rsidRPr="00F76FC9" w14:paraId="01F05E13" w14:textId="77777777" w:rsidTr="008C18EA">
        <w:trPr>
          <w:trHeight w:val="299"/>
        </w:trPr>
        <w:tc>
          <w:tcPr>
            <w:tcW w:w="4254" w:type="dxa"/>
            <w:shd w:val="clear" w:color="auto" w:fill="F2F2F2"/>
            <w:vAlign w:val="center"/>
          </w:tcPr>
          <w:p w14:paraId="3E40C6D6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1. INFLYTANDE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5618E57E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1429063E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4E1287B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10. SYSTEMATISKT TILLVÄGAGÅNGSSÄTT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4CDAB3C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7D2EA802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4BB83C48" w14:textId="77777777" w:rsidTr="008C18EA">
        <w:trPr>
          <w:trHeight w:val="807"/>
        </w:trPr>
        <w:tc>
          <w:tcPr>
            <w:tcW w:w="4254" w:type="dxa"/>
            <w:vAlign w:val="center"/>
          </w:tcPr>
          <w:p w14:paraId="7D55B06D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Gör intryck, övertygar och övertalar andra; främjar planer och idéer framgångsrikt</w:t>
            </w:r>
          </w:p>
        </w:tc>
        <w:tc>
          <w:tcPr>
            <w:tcW w:w="388" w:type="dxa"/>
          </w:tcPr>
          <w:p w14:paraId="5B5E484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404832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78DF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7BDDB26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916769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17DA0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510D07C4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Har ett metodiskt och systematiskt tillvägagångssätt; planerar i förväg, gör tydliga prioriteringar och fördelar resurser effektivt</w:t>
            </w:r>
          </w:p>
        </w:tc>
        <w:tc>
          <w:tcPr>
            <w:tcW w:w="501" w:type="dxa"/>
          </w:tcPr>
          <w:p w14:paraId="7BEFBD3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87088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B2E71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74716CE7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792248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BE18A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4E5D291F" w14:textId="77777777" w:rsidTr="008C18EA">
        <w:trPr>
          <w:trHeight w:val="288"/>
        </w:trPr>
        <w:tc>
          <w:tcPr>
            <w:tcW w:w="4254" w:type="dxa"/>
            <w:shd w:val="clear" w:color="auto" w:fill="F2F2F2"/>
            <w:vAlign w:val="center"/>
          </w:tcPr>
          <w:p w14:paraId="75ED6521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2. NÄTVERKANDE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2F4D8E1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4D4FC504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846160E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11. VISION OCH STRATEGI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03C8C44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481E52D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7D5479F5" w14:textId="77777777" w:rsidTr="008C18EA">
        <w:trPr>
          <w:trHeight w:val="474"/>
        </w:trPr>
        <w:tc>
          <w:tcPr>
            <w:tcW w:w="4254" w:type="dxa"/>
            <w:vAlign w:val="center"/>
          </w:tcPr>
          <w:p w14:paraId="66FF5F61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Skapar ett användbart nätverk med kontakter och relationer och använder detta för att uppnå mål</w:t>
            </w:r>
          </w:p>
        </w:tc>
        <w:tc>
          <w:tcPr>
            <w:tcW w:w="388" w:type="dxa"/>
          </w:tcPr>
          <w:p w14:paraId="6DFAF34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126392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3482D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4904C37C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306234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C3D6B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745D15B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Utvecklar en ambitiös men realistisk affärsvision och överför den till en fungerande strategi</w:t>
            </w:r>
          </w:p>
        </w:tc>
        <w:tc>
          <w:tcPr>
            <w:tcW w:w="501" w:type="dxa"/>
          </w:tcPr>
          <w:p w14:paraId="3218457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776058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2D8A1E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3618A154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381785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F1D3BA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63AA8098" w14:textId="77777777" w:rsidTr="008C18EA">
        <w:trPr>
          <w:trHeight w:val="347"/>
        </w:trPr>
        <w:tc>
          <w:tcPr>
            <w:tcW w:w="4254" w:type="dxa"/>
            <w:shd w:val="clear" w:color="auto" w:fill="F2F2F2"/>
            <w:vAlign w:val="center"/>
          </w:tcPr>
          <w:p w14:paraId="2CD7A1B8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 xml:space="preserve">3. PERSONALLEDNING 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6763D11B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7B59DAA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41268E24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12. ORGANISATORISK MEDVETENHET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7F27C195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333A6E6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6EB52496" w14:textId="77777777" w:rsidTr="008C18EA">
        <w:trPr>
          <w:trHeight w:val="591"/>
        </w:trPr>
        <w:tc>
          <w:tcPr>
            <w:tcW w:w="4254" w:type="dxa"/>
            <w:vAlign w:val="center"/>
          </w:tcPr>
          <w:p w14:paraId="1F1427E1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Ger teamet tydlig riktningskänsla; motiverar och samordnar andra så att de behåller fokus på målen</w:t>
            </w:r>
          </w:p>
        </w:tc>
        <w:tc>
          <w:tcPr>
            <w:tcW w:w="388" w:type="dxa"/>
          </w:tcPr>
          <w:p w14:paraId="634AA25A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65914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4338B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4AE31B5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9630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CE387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6ED15C60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Förstår organisationens informella regler och strukturer; använder sig effektivt av mikropolitiska processer för att få saker gjorda</w:t>
            </w:r>
          </w:p>
        </w:tc>
        <w:tc>
          <w:tcPr>
            <w:tcW w:w="501" w:type="dxa"/>
          </w:tcPr>
          <w:p w14:paraId="70D1C0C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242991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CFCA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6DD4E68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344871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9CF023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389B3DC7" w14:textId="77777777" w:rsidTr="008C18EA">
        <w:trPr>
          <w:trHeight w:val="335"/>
        </w:trPr>
        <w:tc>
          <w:tcPr>
            <w:tcW w:w="4254" w:type="dxa"/>
            <w:shd w:val="clear" w:color="auto" w:fill="F2F2F2"/>
            <w:vAlign w:val="center"/>
          </w:tcPr>
          <w:p w14:paraId="36497F56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4. PERSONALUTVECKLING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3CA6CF0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665FF4C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A3EAF4B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13. ANALYS OCH OMDÖME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21D795C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6699E2B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6A1605F0" w14:textId="77777777" w:rsidTr="008C18EA">
        <w:trPr>
          <w:trHeight w:val="600"/>
        </w:trPr>
        <w:tc>
          <w:tcPr>
            <w:tcW w:w="4254" w:type="dxa"/>
            <w:vAlign w:val="center"/>
          </w:tcPr>
          <w:p w14:paraId="369DD715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Utvecklar andra genom delegering; överlåtande av ansvar samt coachning; främjar andras yrkesmässiga och personliga utveckling</w:t>
            </w:r>
          </w:p>
        </w:tc>
        <w:tc>
          <w:tcPr>
            <w:tcW w:w="388" w:type="dxa"/>
          </w:tcPr>
          <w:p w14:paraId="605107A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041283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FBFBB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4E8B1A8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3202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5DD0D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2F7E090D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Förstår och analyserar komplexa frågor och problem snabbt; ger förnuftiga och rationella bedömningar</w:t>
            </w:r>
          </w:p>
        </w:tc>
        <w:tc>
          <w:tcPr>
            <w:tcW w:w="501" w:type="dxa"/>
          </w:tcPr>
          <w:p w14:paraId="112DFC9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453826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FB732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2363D58D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603952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045AA3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09212AB8" w14:textId="77777777" w:rsidTr="008C18EA">
        <w:trPr>
          <w:trHeight w:val="300"/>
        </w:trPr>
        <w:tc>
          <w:tcPr>
            <w:tcW w:w="4254" w:type="dxa"/>
            <w:shd w:val="clear" w:color="auto" w:fill="F2F2F2"/>
            <w:vAlign w:val="center"/>
          </w:tcPr>
          <w:p w14:paraId="69EEC983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5. EFFEKTIV KOMMUNIKATION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08B5941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38FDEBC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049F899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14. YRKESMÄSSIG ÄMNESKUNSKAP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30D2C2E0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208AD52F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25C70B15" w14:textId="77777777" w:rsidTr="008C18EA">
        <w:trPr>
          <w:trHeight w:val="543"/>
        </w:trPr>
        <w:tc>
          <w:tcPr>
            <w:tcW w:w="4254" w:type="dxa"/>
            <w:vAlign w:val="center"/>
          </w:tcPr>
          <w:p w14:paraId="587082A0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Kommunicerar klart, tydligt och strukturerat; talar med auktoritet och övertygelse; genomför effektiva presentationer</w:t>
            </w:r>
          </w:p>
        </w:tc>
        <w:tc>
          <w:tcPr>
            <w:tcW w:w="388" w:type="dxa"/>
          </w:tcPr>
          <w:p w14:paraId="6F500D4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719868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AAF90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33CE25DE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2317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8F878D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4B4FCDCA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Ger prov på specialistkompetens och sakkunskap inom det egna yrkesområdet; utvecklas kontinuerligt i sin yrkesroll</w:t>
            </w:r>
          </w:p>
        </w:tc>
        <w:tc>
          <w:tcPr>
            <w:tcW w:w="501" w:type="dxa"/>
          </w:tcPr>
          <w:p w14:paraId="4F96A69C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923788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827B8C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65CA91A2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908110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1E3A5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77D67B80" w14:textId="77777777" w:rsidTr="008C18EA">
        <w:trPr>
          <w:trHeight w:val="274"/>
        </w:trPr>
        <w:tc>
          <w:tcPr>
            <w:tcW w:w="4254" w:type="dxa"/>
            <w:shd w:val="clear" w:color="auto" w:fill="F2F2F2"/>
            <w:vAlign w:val="center"/>
          </w:tcPr>
          <w:p w14:paraId="6000EBC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6. KONSTRUKTIVT TEAMARBETE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1E63537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6385F251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24ADF175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15. INNOVATION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4014DBC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7B409664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7602E153" w14:textId="77777777" w:rsidTr="008C18EA">
        <w:trPr>
          <w:trHeight w:val="591"/>
        </w:trPr>
        <w:tc>
          <w:tcPr>
            <w:tcW w:w="4254" w:type="dxa"/>
            <w:vAlign w:val="center"/>
          </w:tcPr>
          <w:p w14:paraId="7A4CE365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Samarbetar effektivt med andra; delar med sig av kunskaper, erfarenheter och information; stödjer andra i strävan att uppnå gemensamma mål</w:t>
            </w:r>
          </w:p>
        </w:tc>
        <w:tc>
          <w:tcPr>
            <w:tcW w:w="388" w:type="dxa"/>
          </w:tcPr>
          <w:p w14:paraId="72BC8A4E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7356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2D2D7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5B2F495C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580201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1E44A9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643CD2F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Presenterar nya och uppfinningsrika idéer och lösningar; ifrågasätter traditionella tillvägagångssätt; främjar förändring och nytänkande</w:t>
            </w:r>
          </w:p>
        </w:tc>
        <w:tc>
          <w:tcPr>
            <w:tcW w:w="501" w:type="dxa"/>
          </w:tcPr>
          <w:p w14:paraId="0C77650B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076162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6C19C1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5D24FB3F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79529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C77C92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260DA1A0" w14:textId="77777777" w:rsidTr="008C18EA">
        <w:trPr>
          <w:trHeight w:val="263"/>
        </w:trPr>
        <w:tc>
          <w:tcPr>
            <w:tcW w:w="4254" w:type="dxa"/>
            <w:shd w:val="clear" w:color="auto" w:fill="F2F2F2"/>
            <w:vAlign w:val="center"/>
          </w:tcPr>
          <w:p w14:paraId="678B29C2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7. AFFÄRSUTVECKLING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60CDD40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534B5D71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D4C968A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16. INITIATIV OCH ANSVAR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4E37E17B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50D2121C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2894F431" w14:textId="77777777" w:rsidTr="008C18EA">
        <w:trPr>
          <w:trHeight w:val="474"/>
        </w:trPr>
        <w:tc>
          <w:tcPr>
            <w:tcW w:w="4254" w:type="dxa"/>
            <w:vAlign w:val="center"/>
          </w:tcPr>
          <w:p w14:paraId="73FE4EB7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Ser och tar vara på affärsmöjligheter; har ett starkt positivt inflytande på verksamhetens tillväxt och lönsamhet</w:t>
            </w:r>
          </w:p>
        </w:tc>
        <w:tc>
          <w:tcPr>
            <w:tcW w:w="388" w:type="dxa"/>
          </w:tcPr>
          <w:p w14:paraId="7E1EA947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483279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11116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3609626B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497427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16C3A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3471C03E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Agerar på eget initiativ, får saker och hända och tar ansvar för resultatet</w:t>
            </w:r>
          </w:p>
        </w:tc>
        <w:tc>
          <w:tcPr>
            <w:tcW w:w="501" w:type="dxa"/>
          </w:tcPr>
          <w:p w14:paraId="0AE8D5D4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93154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FEE8C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784F441A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032232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F49215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6152FD75" w14:textId="77777777" w:rsidTr="008C18EA">
        <w:trPr>
          <w:trHeight w:val="315"/>
        </w:trPr>
        <w:tc>
          <w:tcPr>
            <w:tcW w:w="4254" w:type="dxa"/>
            <w:shd w:val="clear" w:color="auto" w:fill="F2F2F2"/>
            <w:vAlign w:val="center"/>
          </w:tcPr>
          <w:p w14:paraId="7568B6FE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8. RESULTATORITENTERING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4D411B25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55BB316F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096444B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17. STABILITET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66AE098F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3DB1994D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67AC6B15" w14:textId="77777777" w:rsidTr="008C18EA">
        <w:trPr>
          <w:trHeight w:val="600"/>
        </w:trPr>
        <w:tc>
          <w:tcPr>
            <w:tcW w:w="4254" w:type="dxa"/>
            <w:vAlign w:val="center"/>
          </w:tcPr>
          <w:p w14:paraId="47D24D37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Fokuserar på resultatet, ser potentiella risker och följer upp de ekonomiska följderna av egna aktiviteter</w:t>
            </w:r>
          </w:p>
        </w:tc>
        <w:tc>
          <w:tcPr>
            <w:tcW w:w="388" w:type="dxa"/>
          </w:tcPr>
          <w:p w14:paraId="69E91D6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202929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1A043C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14214964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157758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941C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6A2CDE22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Främjar en stabil och förtroendeskapande arbetsatmosfär; stödjer och uppmuntrar andra när det uppstår problem; är bestämd och pålitlig</w:t>
            </w:r>
          </w:p>
        </w:tc>
        <w:tc>
          <w:tcPr>
            <w:tcW w:w="501" w:type="dxa"/>
          </w:tcPr>
          <w:p w14:paraId="5652A7B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5257390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866B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4388D7B7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589355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85687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  <w:tr w:rsidR="00AB3F95" w:rsidRPr="00F76FC9" w14:paraId="569A464A" w14:textId="77777777" w:rsidTr="008C18EA">
        <w:trPr>
          <w:trHeight w:val="296"/>
        </w:trPr>
        <w:tc>
          <w:tcPr>
            <w:tcW w:w="4254" w:type="dxa"/>
            <w:shd w:val="clear" w:color="auto" w:fill="F2F2F2"/>
            <w:vAlign w:val="center"/>
          </w:tcPr>
          <w:p w14:paraId="5C94F026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9. (HANDLINGSKRAFT) FÖRVALTANDE</w:t>
            </w:r>
          </w:p>
        </w:tc>
        <w:tc>
          <w:tcPr>
            <w:tcW w:w="388" w:type="dxa"/>
            <w:shd w:val="clear" w:color="auto" w:fill="F2F2F2"/>
            <w:vAlign w:val="center"/>
          </w:tcPr>
          <w:p w14:paraId="58CDD4BE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70" w:type="dxa"/>
            <w:shd w:val="clear" w:color="auto" w:fill="F2F2F2"/>
            <w:vAlign w:val="center"/>
          </w:tcPr>
          <w:p w14:paraId="6B676F49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  <w:tc>
          <w:tcPr>
            <w:tcW w:w="3941" w:type="dxa"/>
            <w:shd w:val="clear" w:color="auto" w:fill="F2F2F2"/>
            <w:vAlign w:val="center"/>
          </w:tcPr>
          <w:p w14:paraId="7A2543CB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  <w:t>18. PERSONLIG UTVECKLING</w:t>
            </w:r>
          </w:p>
        </w:tc>
        <w:tc>
          <w:tcPr>
            <w:tcW w:w="501" w:type="dxa"/>
            <w:shd w:val="clear" w:color="auto" w:fill="F2F2F2"/>
            <w:vAlign w:val="center"/>
          </w:tcPr>
          <w:p w14:paraId="02A6C1C1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MV</w:t>
            </w:r>
          </w:p>
        </w:tc>
        <w:tc>
          <w:tcPr>
            <w:tcW w:w="455" w:type="dxa"/>
            <w:shd w:val="clear" w:color="auto" w:fill="F2F2F2"/>
            <w:vAlign w:val="center"/>
          </w:tcPr>
          <w:p w14:paraId="5263B81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sv-SE"/>
              </w:rPr>
              <w:t>B</w:t>
            </w:r>
          </w:p>
        </w:tc>
      </w:tr>
      <w:tr w:rsidR="00AB3F95" w:rsidRPr="00F76FC9" w14:paraId="3D5C21F5" w14:textId="77777777" w:rsidTr="008C18EA">
        <w:trPr>
          <w:trHeight w:val="770"/>
        </w:trPr>
        <w:tc>
          <w:tcPr>
            <w:tcW w:w="4254" w:type="dxa"/>
            <w:vAlign w:val="center"/>
          </w:tcPr>
          <w:p w14:paraId="77875FFE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Följer organisationens regler och procedurer; verkställer planer med engagemang och beslutsamhet; uppnår resultat med hög kvalitet</w:t>
            </w:r>
          </w:p>
          <w:p w14:paraId="1F7A8EA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</w:p>
        </w:tc>
        <w:tc>
          <w:tcPr>
            <w:tcW w:w="388" w:type="dxa"/>
          </w:tcPr>
          <w:p w14:paraId="3BC08958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017054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61D087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70" w:type="dxa"/>
          </w:tcPr>
          <w:p w14:paraId="1789C9E6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-845949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1343E4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3941" w:type="dxa"/>
            <w:vAlign w:val="center"/>
          </w:tcPr>
          <w:p w14:paraId="2A20324F" w14:textId="77777777" w:rsidR="00AB3F95" w:rsidRPr="00F76FC9" w:rsidRDefault="00AB3F95" w:rsidP="00AB3F95">
            <w:p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v-SE"/>
              </w:rPr>
            </w:pPr>
            <w:r w:rsidRPr="00F76FC9"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t>Är medveten om sina egna styrkor och utvecklingsområden och utnyttjar möjligheter till kunskapsinhämtning och karriärutveckling</w:t>
            </w:r>
          </w:p>
        </w:tc>
        <w:tc>
          <w:tcPr>
            <w:tcW w:w="501" w:type="dxa"/>
          </w:tcPr>
          <w:p w14:paraId="3036C82F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1503777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AA717D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  <w:tc>
          <w:tcPr>
            <w:tcW w:w="455" w:type="dxa"/>
          </w:tcPr>
          <w:p w14:paraId="65D0AE03" w14:textId="77777777" w:rsidR="00AB3F95" w:rsidRPr="00F76FC9" w:rsidRDefault="00AB3F95" w:rsidP="00AB3F9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</w:pPr>
          </w:p>
          <w:sdt>
            <w:sdtPr>
              <w:rPr>
                <w:rFonts w:asciiTheme="minorHAnsi" w:eastAsia="Calibri" w:hAnsiTheme="minorHAnsi" w:cstheme="minorHAnsi"/>
                <w:sz w:val="18"/>
                <w:szCs w:val="18"/>
                <w:lang w:eastAsia="sv-SE"/>
              </w:rPr>
              <w:id w:val="668688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08E9F" w14:textId="77777777" w:rsidR="00AB3F95" w:rsidRPr="00F76FC9" w:rsidRDefault="00AB3F95" w:rsidP="00AB3F95">
                <w:pPr>
                  <w:jc w:val="center"/>
                  <w:rPr>
                    <w:rFonts w:asciiTheme="minorHAnsi" w:eastAsia="Calibri" w:hAnsiTheme="minorHAnsi" w:cstheme="minorHAnsi"/>
                    <w:sz w:val="18"/>
                    <w:szCs w:val="18"/>
                    <w:lang w:eastAsia="sv-SE"/>
                  </w:rPr>
                </w:pPr>
                <w:r w:rsidRPr="00F76FC9">
                  <w:rPr>
                    <w:rFonts w:ascii="Segoe UI Symbol" w:eastAsia="Calibri" w:hAnsi="Segoe UI Symbol" w:cs="Segoe UI Symbol"/>
                    <w:sz w:val="18"/>
                    <w:szCs w:val="18"/>
                    <w:lang w:eastAsia="sv-SE"/>
                  </w:rPr>
                  <w:t>☐</w:t>
                </w:r>
              </w:p>
            </w:sdtContent>
          </w:sdt>
        </w:tc>
      </w:tr>
    </w:tbl>
    <w:p w14:paraId="299499E2" w14:textId="77777777" w:rsidR="00E01971" w:rsidRPr="000C7241" w:rsidRDefault="00E01971" w:rsidP="006B77FF">
      <w:pPr>
        <w:rPr>
          <w:rFonts w:cstheme="minorHAnsi"/>
        </w:rPr>
      </w:pPr>
    </w:p>
    <w:sectPr w:rsidR="00E01971" w:rsidRPr="000C72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10F5" w14:textId="77777777" w:rsidR="00000000" w:rsidRDefault="00F76FC9">
      <w:pPr>
        <w:spacing w:after="0" w:line="240" w:lineRule="auto"/>
      </w:pPr>
      <w:r>
        <w:separator/>
      </w:r>
    </w:p>
  </w:endnote>
  <w:endnote w:type="continuationSeparator" w:id="0">
    <w:p w14:paraId="39D6D2EB" w14:textId="77777777" w:rsidR="00000000" w:rsidRDefault="00F7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9131" w14:textId="77777777" w:rsidR="00000000" w:rsidRDefault="00F76FC9">
      <w:pPr>
        <w:spacing w:after="0" w:line="240" w:lineRule="auto"/>
      </w:pPr>
      <w:r>
        <w:separator/>
      </w:r>
    </w:p>
  </w:footnote>
  <w:footnote w:type="continuationSeparator" w:id="0">
    <w:p w14:paraId="303F656E" w14:textId="77777777" w:rsidR="00000000" w:rsidRDefault="00F7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7036" w14:textId="6F5C1A1C" w:rsidR="00312804" w:rsidRPr="00CF6961" w:rsidRDefault="00E55568" w:rsidP="00312804">
    <w:pPr>
      <w:pStyle w:val="Sidhuvud"/>
      <w:jc w:val="right"/>
      <w:rPr>
        <w:rFonts w:ascii="Arial" w:hAnsi="Arial" w:cs="Arial"/>
        <w:sz w:val="20"/>
      </w:rPr>
    </w:pPr>
    <w:r w:rsidRPr="00E55568">
      <w:rPr>
        <w:rFonts w:ascii="Calibri" w:eastAsia="Calibri" w:hAnsi="Calibri" w:cs="Times New Roman"/>
        <w:noProof/>
        <w:color w:val="0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8B3FC" wp14:editId="649A21E2">
              <wp:simplePos x="0" y="0"/>
              <wp:positionH relativeFrom="margin">
                <wp:align>center</wp:align>
              </wp:positionH>
              <wp:positionV relativeFrom="page">
                <wp:posOffset>306070</wp:posOffset>
              </wp:positionV>
              <wp:extent cx="7376160" cy="9555480"/>
              <wp:effectExtent l="0" t="0" r="18415" b="1524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E66FA2" id="Rektangel 41" o:spid="_x0000_s1026" style="position:absolute;margin-left:0;margin-top:24.1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" filled="f" strokecolor="#767171" strokeweight="1pt">
              <w10:wrap anchorx="margin" anchory="page"/>
            </v:rect>
          </w:pict>
        </mc:Fallback>
      </mc:AlternateContent>
    </w:r>
    <w:r w:rsidR="00B66820" w:rsidRPr="00CF6961">
      <w:rPr>
        <w:rFonts w:ascii="Arial" w:hAnsi="Arial" w:cs="Arial"/>
        <w:sz w:val="20"/>
      </w:rPr>
      <w:t>Rekryteringsplanering/HR 20</w:t>
    </w:r>
    <w:r>
      <w:rPr>
        <w:rFonts w:ascii="Arial" w:hAnsi="Arial" w:cs="Arial"/>
        <w:sz w:val="20"/>
      </w:rPr>
      <w:t>20</w:t>
    </w:r>
  </w:p>
  <w:p w14:paraId="63BDB77C" w14:textId="77777777" w:rsidR="00312804" w:rsidRDefault="00F76F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4151"/>
    <w:multiLevelType w:val="hybridMultilevel"/>
    <w:tmpl w:val="6A327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7759C"/>
    <w:multiLevelType w:val="hybridMultilevel"/>
    <w:tmpl w:val="B05A1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F95"/>
    <w:rsid w:val="000C7241"/>
    <w:rsid w:val="001403D2"/>
    <w:rsid w:val="00141A70"/>
    <w:rsid w:val="004824C1"/>
    <w:rsid w:val="0059743A"/>
    <w:rsid w:val="006B77FF"/>
    <w:rsid w:val="006E77AC"/>
    <w:rsid w:val="00753DF0"/>
    <w:rsid w:val="008108DB"/>
    <w:rsid w:val="008C18EA"/>
    <w:rsid w:val="00957427"/>
    <w:rsid w:val="00A30DAF"/>
    <w:rsid w:val="00AB3F95"/>
    <w:rsid w:val="00B66820"/>
    <w:rsid w:val="00B81007"/>
    <w:rsid w:val="00CA3171"/>
    <w:rsid w:val="00E01971"/>
    <w:rsid w:val="00E55568"/>
    <w:rsid w:val="00F7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BBFA"/>
  <w15:chartTrackingRefBased/>
  <w15:docId w15:val="{57C5A2AF-A4A6-48A5-9E7E-6ED12D6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3F95"/>
  </w:style>
  <w:style w:type="table" w:customStyle="1" w:styleId="Tabellrutntljust1">
    <w:name w:val="Tabellrutnät ljust1"/>
    <w:basedOn w:val="Normaltabell"/>
    <w:next w:val="Tabellrutntljust"/>
    <w:uiPriority w:val="40"/>
    <w:rsid w:val="00AB3F9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rutntljust">
    <w:name w:val="Grid Table Light"/>
    <w:basedOn w:val="Normaltabell"/>
    <w:uiPriority w:val="40"/>
    <w:rsid w:val="00AB3F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stycke">
    <w:name w:val="List Paragraph"/>
    <w:basedOn w:val="Normal"/>
    <w:uiPriority w:val="34"/>
    <w:qFormat/>
    <w:rsid w:val="00753DF0"/>
    <w:pPr>
      <w:spacing w:after="200" w:line="276" w:lineRule="auto"/>
      <w:ind w:left="720"/>
      <w:contextualSpacing/>
    </w:pPr>
  </w:style>
  <w:style w:type="paragraph" w:styleId="Ingetavstnd">
    <w:name w:val="No Spacing"/>
    <w:uiPriority w:val="1"/>
    <w:qFormat/>
    <w:rsid w:val="00753DF0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55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5568"/>
  </w:style>
  <w:style w:type="paragraph" w:styleId="Ballongtext">
    <w:name w:val="Balloon Text"/>
    <w:basedOn w:val="Normal"/>
    <w:link w:val="BallongtextChar"/>
    <w:uiPriority w:val="99"/>
    <w:semiHidden/>
    <w:unhideWhenUsed/>
    <w:rsid w:val="006E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327AE-40ED-48AA-8880-024DC5E95169}"/>
</file>

<file path=customXml/itemProps2.xml><?xml version="1.0" encoding="utf-8"?>
<ds:datastoreItem xmlns:ds="http://schemas.openxmlformats.org/officeDocument/2006/customXml" ds:itemID="{4FA6AB15-6DB1-479E-9BCE-C74A256942A1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68c7236e-9b0b-4ba9-a66a-9a29e8e5df0d"/>
    <ds:schemaRef ds:uri="http://schemas.openxmlformats.org/package/2006/metadata/core-properties"/>
    <ds:schemaRef ds:uri="f0de59d5-271c-48ca-9b63-7f0d0c5a33b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B957F7-8BBB-4C3C-BC54-97E1302BE9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751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Hilberth</dc:creator>
  <cp:keywords/>
  <dc:description/>
  <cp:lastModifiedBy>Ylva Hilberth</cp:lastModifiedBy>
  <cp:revision>18</cp:revision>
  <dcterms:created xsi:type="dcterms:W3CDTF">2020-01-24T11:37:00Z</dcterms:created>
  <dcterms:modified xsi:type="dcterms:W3CDTF">2020-01-24T12:47:00Z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